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  <w:gridCol w:w="140"/>
      </w:tblGrid>
      <w:tr w:rsidR="00FF69F6" w:rsidRPr="003F19DA" w:rsidTr="00A7271F">
        <w:trPr>
          <w:tblCellSpacing w:w="0" w:type="dxa"/>
        </w:trPr>
        <w:tc>
          <w:tcPr>
            <w:tcW w:w="4925" w:type="pct"/>
            <w:vAlign w:val="center"/>
            <w:hideMark/>
          </w:tcPr>
          <w:p w:rsidR="00FF69F6" w:rsidRPr="00A7271F" w:rsidRDefault="00FF69F6" w:rsidP="00E617E1">
            <w:pPr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Использование приёмов ТРИЗ в развитии речи детей</w:t>
            </w:r>
          </w:p>
        </w:tc>
        <w:tc>
          <w:tcPr>
            <w:tcW w:w="75" w:type="pct"/>
            <w:vAlign w:val="center"/>
            <w:hideMark/>
          </w:tcPr>
          <w:p w:rsidR="00FF69F6" w:rsidRPr="003F19DA" w:rsidRDefault="00FF69F6" w:rsidP="003F19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В современном образовании основной задачей является воспитание творческой личности, подготовленной к стабильному решению нестандартных задач в различных областях деятельности. Именно поэтому образование на современном этапе развития невозможно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без использования </w:t>
      </w:r>
      <w:bookmarkStart w:id="0" w:name="_GoBack"/>
      <w:bookmarkEnd w:id="0"/>
      <w:r w:rsidRPr="00A7271F">
        <w:rPr>
          <w:rFonts w:ascii="Times New Roman" w:eastAsia="Times New Roman" w:hAnsi="Times New Roman" w:cs="Times New Roman"/>
          <w:sz w:val="28"/>
          <w:szCs w:val="28"/>
        </w:rPr>
        <w:t>современных технологий активного обучения, которые позволяют традиционный способ обучения перевести в активно-деятельностный, идущий на смену объяснительно-иллюстративному типу; учитывают и используют закономерности развития, позволяют приспосабливаться к уровню и особенностям индивидуума. Подобная тенденция характерна не только для общеобразовательных школ, но и для учреждений дошкольного образования. Современные дошкольные образовательные учреждения достаточно интенсивно начинают адаптировать технологии активного обучения для своих воспитанников.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Наверное, вы догадались, о чём мы будем говорить? Давайте определим тему нашего методического объединения.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Она звучит так: </w:t>
      </w: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«Использование приёмов ТРИЗ в развитии речи детей»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Как научить детей полноценно жить в динамичном, быстро изменяющемся мире?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 Педагоги уже заметили, что стало труднее формировать мнение ребенка, влиять на его мировоззрение. В решении жизненных задач поможет использование игр, основанных на использование приемов ТРИЗ.  ТРИЗ – это теория решения изобретательских задач.  ТРИЗ – это наука, изучающая объективные закономерности развития систем и разрабатывающая методологию решения проблем.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Основателем является Генрих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Саулович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Альтшуллер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>. (презентация биография). Главная идея его технологии состоит в том, что технические системы возникают и развиваются не «как попало», а по определенным законам: эти законы можно познать и использовать для сознательного – без множества пустых проб – решения изобретательских задач. ТРИЗ превращает производство новых технических идей в точную науку, так как решение изобретательских задач строится на системе логических операций.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Цель ТРИЗ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– не просто развить фантазию детей, а </w:t>
      </w:r>
      <w:r w:rsidRPr="00A727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научить мыслить системно</w:t>
      </w:r>
      <w:r w:rsidRPr="00A7271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,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с пониманием происходящих процессов. Дать в руки воспитателям инструмент по конкретному практическому воспитанию у детей качеств творческой личности, способной понимать единство и противоречие окружающего мира, решать свои маленькие проблемы.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lastRenderedPageBreak/>
        <w:t>Г.С.Альтшуллер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– создавал ее как методику для поиска решения технических проблем. Длительное применение ТРИЗ формирует у изобретателей качества мышления, которые психологи </w:t>
      </w:r>
      <w:r w:rsidR="003F19DA" w:rsidRPr="00A7271F">
        <w:rPr>
          <w:rFonts w:ascii="Times New Roman" w:eastAsia="Times New Roman" w:hAnsi="Times New Roman" w:cs="Times New Roman"/>
          <w:sz w:val="28"/>
          <w:szCs w:val="28"/>
        </w:rPr>
        <w:t>оценивают,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как творческие: гибкость, диапазон, системность, оригинальность и др. Эти возможности позволили разработать на базе ТРИЗ педагогические технологии для развития мышления.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Технология Г.С.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Альтшуллера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– творческая педагогика, а затем и новый раздел ТРИЗ – теория развития творческой личности.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приемы и методы технического ТРИЗ с успехом используются в детских садах для развития у дошкольников изобретательской смекалки, творческого воображения, различного вида мышления: диалектного, творческого, абстрактного.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ТРИЗ технологию называют </w:t>
      </w: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РТВ (развитие творческого воображения)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. Дошкольный возраст уникален, поскольку это наиболее благоприятный период для раскрытия творческого потенциала каждого ребенка. Адаптированная к дошкольному возрасту ТРИЗ-технология позволяет воспитывать и обучать ребенка под девизом “Творчество во всем!”.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В настоящий момент программа ТРИЗ для дошкольников носи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т актуальный характер. Так как все занятия и игры, упражнения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предполагают самостоятельный выбор ребенком темы, материала и вида деятельности. Они учат детей выявлять противоречивые свойства предметов, явлений и разрешать эти противоречия. Разрешение противоречий – ключ к творческому мышлению. Регулярное столкновение с творческими, исследовател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ьскими задачами, в том числе с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такими, на которые пока никто не знает ответа. Так же необходимы формирующемуся уму, как в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итамины - растущему организму.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С самого раннего детства можно научить ребенка системно думать, решать задачи творческого характера.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Сегодня мы остановимся на использовании приёмов ТРИЗ в развитии речи дошкольников. Всем нам известно, что в понятие «речь» мы включаем такие компоненты как звукопроизношение, грамматический строй речи (словообразование, словоизменение, развитие словаря и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>), связную речь. Некоторые игровые упражнения мы рассмотрим немного позже.</w:t>
      </w:r>
    </w:p>
    <w:p w:rsidR="00FF69F6" w:rsidRPr="00A7271F" w:rsidRDefault="00FF69F6" w:rsidP="00A7271F">
      <w:p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Ис</w:t>
      </w:r>
      <w:r w:rsidR="00A664A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пользуя в работе элементы ТРИЗ </w:t>
      </w:r>
      <w:r w:rsidRPr="00A727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по развитию речи с дошкольниками, важно учитывать следующие дидактические принципы: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sz w:val="28"/>
          <w:szCs w:val="28"/>
        </w:rPr>
        <w:t>Принцип свободы выбора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— в любом обучающем или управляющем действии предоставить ребенку право выбора.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sz w:val="28"/>
          <w:szCs w:val="28"/>
        </w:rPr>
        <w:t>Принцип открытости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— нужно предоставлять ребенку возможность работать с открытыми задачами (не имеющими единственно правильного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решения). В условие творческого задания необходимо закладывать разные варианты решения.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sz w:val="28"/>
          <w:szCs w:val="28"/>
        </w:rPr>
        <w:t>Принцип деятельности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— в любое творческое задание нужно включать практическую деятельность.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sz w:val="28"/>
          <w:szCs w:val="28"/>
        </w:rPr>
        <w:t>Принцип обратной связи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— 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sz w:val="28"/>
          <w:szCs w:val="28"/>
        </w:rPr>
        <w:t>Принцип идеальности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— 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Исходным положением концепции ТРИЗ по отношению к дошкольнику являе</w:t>
      </w:r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тся принцип </w:t>
      </w:r>
      <w:proofErr w:type="spellStart"/>
      <w:r w:rsidR="00A664A0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="00A6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обучения. Обучая ребенка, педагог должен идти от его природы. Данный принцип предполагает необходимость воспитания ребёнка в соответствии с объективными закономерностями развития человека в окружающем мире, т.е. учёт возрастного и индивидуального подходов.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Основным средством работы с детьми является педагогический поиск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9F6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Педагог не должен давать детям готовые знания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, раскрывать перед ними истину, он </w:t>
      </w:r>
      <w:r w:rsidRPr="00A7271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должен учить ее находить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64A0" w:rsidRPr="00A7271F" w:rsidRDefault="00A664A0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4A0" w:rsidRDefault="00FF69F6" w:rsidP="00A664A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A727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Обучение решению творческих изобретательных задач </w:t>
      </w:r>
    </w:p>
    <w:p w:rsidR="00FF69F6" w:rsidRPr="00A7271F" w:rsidRDefault="00FF69F6" w:rsidP="00A664A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осуществляется в несколько этапов.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На первом этапе 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занятия даются не как форма, а как поиск истины и сути. Ребенка подводят к проблеме многофункционального использования объекта.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>: мяч- как можно использовать предмет?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Следующий этап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– это «тайна двойного» или выявление противоречий в объекте, явлении, когда что-то в нем хорошо, а что-то плохо, что-то вредно, что-то мешает, а что-то нужно.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>: «Хорошо-плохо».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Следующий этап 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– разрешение противоречий. Для разрешения противоречий существует целая система игровых и сказочных задач. Например, задача: «Как можно перенести воду в решете?» Воспитатель формирует противоречие, вода должна быть в решете, чтобы ее перенести, и воды не должно быть, так как в решете ее не перенести – вытечет. Разрешается противоречие изменением агрегатного состояния вещества — воды. Вода будет в решете в измененном виде (лед) и ее не будет, так как лед – это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не вода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>. Решение задачи – перенести в решете воду в виде льда.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этапе изобретательства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основная задача: научить детей искать и находить свое решение. Изобретательство детей выражается в творческой фантазии, в соображении, в придумывании чего-то нового. Для этого детям предлагается ряд специальных заданий. Например, придумайте новый учебный стул, на котором вам хотелось бы сидеть. Придумайте новую игрушку и др.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Следующий этап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работы по программе ТРИЗ – это решение сказочных задач и придумывание новых сказок с помощью специальных методов. Вся эта работа включает в себя разные виды детской деятельности – игровую деятельность, речевую, рисование, лепку, аппликацию, конструирование и т.д.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На последнем этапе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, опираясь на полученные знания, интуицию, используя оригинальные решения проблем, малыш учится находить выход из любой сложной ситуации. Здесь воспитатель только наблюдает, ребенок рассчитывает на собственные силы, свой умственный и творческий потенциалы. Ситуации могут быть разные, из любой области человеческой деятельности. Дети ставятся и в экспериментальные ситуации, где необходимо быстро принимать решения.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Игры и упражнения на формирование умения выявлять функции объекта</w:t>
      </w:r>
      <w:r w:rsidRPr="00A727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през.игры</w:t>
      </w:r>
      <w:proofErr w:type="spellEnd"/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и упражнения)</w:t>
      </w:r>
    </w:p>
    <w:p w:rsidR="00FF69F6" w:rsidRPr="00A7271F" w:rsidRDefault="00A664A0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F69F6" w:rsidRPr="00A664A0">
        <w:rPr>
          <w:rFonts w:ascii="Times New Roman" w:eastAsia="Times New Roman" w:hAnsi="Times New Roman" w:cs="Times New Roman"/>
          <w:b/>
          <w:bCs/>
          <w:sz w:val="28"/>
          <w:szCs w:val="28"/>
        </w:rPr>
        <w:t>Поиск аналогов</w:t>
      </w:r>
      <w:r w:rsidRPr="00A664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 xml:space="preserve">— необходимо назвать объект и как можно больше его аналогов, сходных с ним по различным существенным признакам. </w:t>
      </w:r>
      <w:proofErr w:type="gramStart"/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: мяч — яблоко (форма), заяц (скачет), шина (из резины) и т.д.</w:t>
      </w:r>
    </w:p>
    <w:p w:rsidR="00FF69F6" w:rsidRPr="00A7271F" w:rsidRDefault="00A664A0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F69F6" w:rsidRPr="00A664A0">
        <w:rPr>
          <w:rFonts w:ascii="Times New Roman" w:eastAsia="Times New Roman" w:hAnsi="Times New Roman" w:cs="Times New Roman"/>
          <w:b/>
          <w:bCs/>
          <w:sz w:val="28"/>
          <w:szCs w:val="28"/>
        </w:rPr>
        <w:t>Поиск противоположного объекта</w:t>
      </w:r>
      <w:r w:rsidRPr="00A664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FF69F6" w:rsidRPr="00A727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 xml:space="preserve">— необходимо назвать объект и как можно больше других объектов, ему противоположных. </w:t>
      </w:r>
      <w:proofErr w:type="gramStart"/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: снег — шерсть (холодный — теплая), уголь (белый — черный), металл (легкий — тяжелый), камень (мягкий — твердый) и т.п.</w:t>
      </w:r>
    </w:p>
    <w:p w:rsidR="00FF69F6" w:rsidRPr="00A7271F" w:rsidRDefault="00A664A0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F69F6" w:rsidRPr="00A664A0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Хорошо–плохо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 xml:space="preserve">— берется объект, не вызывающий у игроков стойких положительных или отрицательных ассоциаций, и называется как можно больше положительных и отрицательных его сторон. </w:t>
      </w:r>
      <w:proofErr w:type="gramStart"/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: шарф — мягкий, теплый, красивый… колется, можно зацепиться, рвется…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игра с младшего дошкольного возраста.</w:t>
      </w:r>
    </w:p>
    <w:p w:rsidR="00FF69F6" w:rsidRPr="00A664A0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Учить детей выделять в предметах и объектах окружающего мира положительные и отрицательные стороны. </w:t>
      </w:r>
    </w:p>
    <w:p w:rsidR="00FF69F6" w:rsidRPr="00A664A0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4A0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игры: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Ведущим называется любой объект или в старшем дошкольном возрасте система, явление, у которых определяются положительные и отрицательные свойства.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Ход игры.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1 вариант: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Съесть конфету - хорошо. Почему?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Потому, что она сладкая.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Съесть конфету - плохо. Почему?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Могут заболеть зубы.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То есть вопросы задаются по принципу: "что-то хорошо - почему?", "что-то плохо - почему?".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2 вариант: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Съесть конфету - хорошо. Почему?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Потому, что она сладкая.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Сладкая конфета - это плохо. Почему?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Могут заболеть зубы.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Зубы заболят - это хорошо. Почему?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Вовремя обратишься к врачу. А вдруг бы у тебя болели бы зубы, а ты не заметил. </w:t>
      </w:r>
    </w:p>
    <w:p w:rsidR="00FF69F6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sz w:val="28"/>
          <w:szCs w:val="28"/>
        </w:rPr>
        <w:t xml:space="preserve">«Выбери троих»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— из пяти случайных слов нужно выбрать три и рассказать, для чего они нужны и как могут взаимодействовать. То есть игроки ищут логические связи между выделенной задачей и выбранными объектом и субъектом действия.</w:t>
      </w:r>
    </w:p>
    <w:p w:rsidR="00FF69F6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FF69F6" w:rsidRPr="00A727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Поиск общих признаков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— берутся два объекта, далеко отстоящие друг от друга на смысловой оси, необходимо найти для них как можно больше общих признаков (например, мост и скрипка*).</w:t>
      </w:r>
    </w:p>
    <w:p w:rsidR="00FF69F6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«Точка зрения»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 xml:space="preserve">(автор — И.Л. Викентьев) — игроки разбиваются на небольшие группы, которые получают задание описать известную им ситуацию с точки зрения одного из объектов — ее участников или свидетелей. Среди свойств объекта надо найти отличающие его от других и определяющие его специфическую точку зрения на события. </w:t>
      </w:r>
      <w:proofErr w:type="gramStart"/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: рассказ от имени мелка, лежащего в коробке; от имени шкафа, где лежит мелок; от имени девочки, которая нашла мелок в шкафу.</w:t>
      </w:r>
    </w:p>
    <w:p w:rsidR="00FF69F6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F69F6" w:rsidRPr="00A7271F">
        <w:rPr>
          <w:rFonts w:ascii="Times New Roman" w:eastAsia="Times New Roman" w:hAnsi="Times New Roman" w:cs="Times New Roman"/>
          <w:b/>
          <w:sz w:val="28"/>
          <w:szCs w:val="28"/>
        </w:rPr>
        <w:t>Да–Нет</w:t>
      </w:r>
      <w:r w:rsidRPr="00A7271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 xml:space="preserve">— игроки разгадывают “тайну”, заданную ведущим. Для этого игроки задают ведущему вопросы в такой форме, чтобы он мог ответить “Да”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lastRenderedPageBreak/>
        <w:t>или “Нет”. Ведущему разрешается давать следующие ответы на поставленные вопросы: “да”, “нет”, “и да, и нет”, “это не существенно”, “об этом нет информации”. К примеру: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Я загадала слово (кошка).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Это слово обозначает предмет?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Да.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Это растение?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Нет.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Это что-то неживое?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Нет.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Это животное?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Да.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Оно белого цвета?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– Это несущественно.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И т.д., пока слово не будет угадано.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sz w:val="28"/>
          <w:szCs w:val="28"/>
        </w:rPr>
        <w:t>«Что умеет делать?</w:t>
      </w:r>
      <w:r w:rsidR="00A727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(игра для детей с 3-х лет)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sz w:val="28"/>
          <w:szCs w:val="28"/>
        </w:rPr>
        <w:t>Правила игры: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Ведущий называет объект. (Объект можно показать или загадать с помощью игры "Да-Нет" или загадки). Дети должны определить, что умеет делать объект или что делается с его помощью. </w:t>
      </w:r>
    </w:p>
    <w:p w:rsidR="00A7271F" w:rsidRDefault="00A7271F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sz w:val="28"/>
          <w:szCs w:val="28"/>
        </w:rPr>
        <w:t>Примерный ход:</w:t>
      </w:r>
    </w:p>
    <w:p w:rsidR="00A7271F" w:rsidRDefault="00A7271F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Телевизор.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Может сломаться, может показывать разные фильмы, мультфильмы, песни, может пылиться, включаться, выключаться.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Что может мяч?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Прыгать, катиться, плавать, сдуться, потеряться, лопнуть, подпрыгивать, пачкаться, лежать.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Что может дождь?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Растворить лед.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Когда и почему?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Когда ярко светит солнце, тепло.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Что еще может лед?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Лед может расколоться, треснуть.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В: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какие полезные функции у льда?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Его нужно прикладывать к шишке (ушибу). Продукты хранятся в холодильнике, а там есть лед.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Что можно делать со льдом? 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Д: Можно раскрашивать красками, сделать разноцветные льдинки. Можно кататься по льду на коньках и просто на ногах. Льдинками можно украшать всякие снежные постройки. </w:t>
      </w:r>
    </w:p>
    <w:p w:rsidR="00FF69F6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F69F6" w:rsidRPr="00A7271F">
        <w:rPr>
          <w:rFonts w:ascii="Times New Roman" w:eastAsia="Times New Roman" w:hAnsi="Times New Roman" w:cs="Times New Roman"/>
          <w:b/>
          <w:sz w:val="28"/>
          <w:szCs w:val="28"/>
        </w:rPr>
        <w:t>Мои друзья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FF69F6" w:rsidRPr="00A7271F">
        <w:rPr>
          <w:rFonts w:ascii="Times New Roman" w:eastAsia="Times New Roman" w:hAnsi="Times New Roman" w:cs="Times New Roman"/>
          <w:sz w:val="28"/>
          <w:szCs w:val="28"/>
        </w:rPr>
        <w:t>(проводится с 4-х лет).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Воспитатель предварительно раздаёт карточки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Мои друзья - это то, что может говорить.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 К ведущему подходят дети, взявшие образ человека, радио, книги, телевизора, робота, говорящей куклы…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Ведущий может использовать игру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при ориентировки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в помещении, при формировании понятия обобщения и др.: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Мои друзья - это то, на чем можно сидеть в квартире.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К ведущему подходят дети, взявшие образ дивана, стула, ковра, мягкой игрушки, мяча.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Развитие речи.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Выберете слова, обозначающие название техники. Мои друзья - это то, что может перевозить грузы.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К ведущему подходят те дети, которые выбрали машину, трактор, поезд, корабль.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Мои друзья - это то, что умеет жужжать.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К ведущему подходят дети, взявшие образ пчелы, стрекозы, пылесоса, фена… и произносят в качестве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упражнения :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ж-ж-ж. 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Я - рыба. Мои друзья - это те слова, в которых есть звук "р" (в начале слова, в середине, в конце). </w:t>
      </w:r>
    </w:p>
    <w:p w:rsidR="00FF69F6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</w:t>
      </w:r>
      <w:proofErr w:type="spellStart"/>
      <w:r w:rsidR="00FF69F6" w:rsidRPr="00A727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Складушки</w:t>
      </w:r>
      <w:proofErr w:type="spellEnd"/>
      <w:r w:rsidR="00FF69F6" w:rsidRPr="00A727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</w:t>
      </w:r>
      <w:proofErr w:type="spellStart"/>
      <w:r w:rsidR="00FF69F6" w:rsidRPr="00A727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вычиталки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FF69F6" w:rsidRPr="00A727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A7271F" w:rsidRDefault="00A7271F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Белка + осень = запасы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Дерево - лист = осеннее дерево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Небо + вода = осенний дождь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Огород + тепло = урожай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Холод + лист = листопад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 + холод = теплая одежда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Ученик + осень = школьник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Шишка + сосна = лес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Воздух + холод = ветер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727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Составление  загадок</w:t>
      </w:r>
      <w:proofErr w:type="gramEnd"/>
      <w:r w:rsidRPr="00A727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FF69F6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В: - Чтобы получилась загадка, надо наши сравнения сравнить с объектами,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271F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Добрая, кто? – бабушка.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 Красивая – конфета.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 Говорящая – как попугай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 С листочками – дерево.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Вставляем слова – связки …НО – НЕ…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026"/>
      </w:tblGrid>
      <w:tr w:rsidR="00FF69F6" w:rsidRPr="00A7271F" w:rsidTr="00FF6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F6" w:rsidRPr="00A7271F" w:rsidRDefault="00FF69F6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что похожи</w:t>
            </w:r>
          </w:p>
        </w:tc>
        <w:tc>
          <w:tcPr>
            <w:tcW w:w="0" w:type="auto"/>
            <w:vAlign w:val="center"/>
            <w:hideMark/>
          </w:tcPr>
          <w:p w:rsidR="00FF69F6" w:rsidRPr="00A7271F" w:rsidRDefault="00A7271F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69F6" w:rsidRPr="00A727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Чем отличаются</w:t>
            </w:r>
          </w:p>
        </w:tc>
      </w:tr>
      <w:tr w:rsidR="00FF69F6" w:rsidRPr="00A7271F" w:rsidTr="00FF6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F6" w:rsidRPr="00A7271F" w:rsidRDefault="00FF69F6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Но не …</w:t>
            </w:r>
          </w:p>
        </w:tc>
        <w:tc>
          <w:tcPr>
            <w:tcW w:w="0" w:type="auto"/>
            <w:vAlign w:val="center"/>
            <w:hideMark/>
          </w:tcPr>
          <w:p w:rsidR="00FF69F6" w:rsidRPr="00A7271F" w:rsidRDefault="00A7271F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F69F6"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Бабушка</w:t>
            </w:r>
          </w:p>
        </w:tc>
      </w:tr>
      <w:tr w:rsidR="00FF69F6" w:rsidRPr="00A7271F" w:rsidTr="00FF6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F6" w:rsidRPr="00A7271F" w:rsidRDefault="00FF69F6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добрая</w:t>
            </w:r>
          </w:p>
        </w:tc>
        <w:tc>
          <w:tcPr>
            <w:tcW w:w="0" w:type="auto"/>
            <w:vAlign w:val="center"/>
            <w:hideMark/>
          </w:tcPr>
          <w:p w:rsidR="00FF69F6" w:rsidRPr="00A7271F" w:rsidRDefault="00A7271F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69F6"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Конфета</w:t>
            </w:r>
          </w:p>
        </w:tc>
      </w:tr>
      <w:tr w:rsidR="00FF69F6" w:rsidRPr="00A7271F" w:rsidTr="00FF6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F6" w:rsidRPr="00A7271F" w:rsidRDefault="00FF69F6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красивая</w:t>
            </w:r>
          </w:p>
        </w:tc>
        <w:tc>
          <w:tcPr>
            <w:tcW w:w="0" w:type="auto"/>
            <w:vAlign w:val="center"/>
            <w:hideMark/>
          </w:tcPr>
          <w:p w:rsidR="00FF69F6" w:rsidRPr="00A7271F" w:rsidRDefault="00A7271F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69F6"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</w:t>
            </w:r>
          </w:p>
        </w:tc>
      </w:tr>
      <w:tr w:rsidR="00FF69F6" w:rsidRPr="00A7271F" w:rsidTr="00FF6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F6" w:rsidRPr="00A7271F" w:rsidRDefault="00FF69F6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говорящая</w:t>
            </w:r>
          </w:p>
        </w:tc>
        <w:tc>
          <w:tcPr>
            <w:tcW w:w="0" w:type="auto"/>
            <w:vAlign w:val="center"/>
            <w:hideMark/>
          </w:tcPr>
          <w:p w:rsidR="00FF69F6" w:rsidRPr="00A7271F" w:rsidRDefault="00FF69F6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69F6" w:rsidRPr="00A7271F" w:rsidTr="00FF6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69F6" w:rsidRPr="00A7271F" w:rsidRDefault="00FF69F6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С листочками</w:t>
            </w:r>
          </w:p>
        </w:tc>
        <w:tc>
          <w:tcPr>
            <w:tcW w:w="0" w:type="auto"/>
            <w:vAlign w:val="center"/>
            <w:hideMark/>
          </w:tcPr>
          <w:p w:rsidR="00FF69F6" w:rsidRPr="00A7271F" w:rsidRDefault="00FF69F6" w:rsidP="00A7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А сейчас, вас, уважаемые коллеги попрошу </w:t>
      </w:r>
      <w:r w:rsidR="00A7271F" w:rsidRPr="00A727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сделать вывод</w:t>
      </w:r>
      <w:r w:rsidR="00A7271F" w:rsidRPr="00A7271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какие преимущества даёт использование приёмо</w:t>
      </w:r>
      <w:r w:rsidR="00A7271F">
        <w:rPr>
          <w:rFonts w:ascii="Times New Roman" w:eastAsia="Times New Roman" w:hAnsi="Times New Roman" w:cs="Times New Roman"/>
          <w:sz w:val="28"/>
          <w:szCs w:val="28"/>
        </w:rPr>
        <w:t xml:space="preserve">в ТРИЗ на занятиях по развитию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Таким образом:</w:t>
      </w:r>
    </w:p>
    <w:p w:rsid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Использование адаптированных методов ТРИЗ в процессе развития речи дает несомненные преимущества:</w:t>
      </w:r>
    </w:p>
    <w:p w:rsidR="00A7271F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- активизация познавательной деятельности детей;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- создание мотивационных установок на проявление творчества;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- создание условий для развития образной стороны речи детей (обогащение словарного запаса оценочной лексики, словами с переносным значением, синонимами и антонимами);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- повышение эффективности овладения всеми языковыми средствами;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осознанности в построении лексико-грамматических конструкций;</w:t>
      </w:r>
    </w:p>
    <w:p w:rsidR="00FF69F6" w:rsidRPr="00A7271F" w:rsidRDefault="00FF69F6" w:rsidP="00A72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- развитие гибкости аналитико-синтетических операций в мыслительной деятельности.</w:t>
      </w:r>
    </w:p>
    <w:p w:rsidR="00FF69F6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И в заключении мне хочется, чтобы вы заполнили небольшую таблицу.</w:t>
      </w:r>
    </w:p>
    <w:p w:rsidR="00A7271F" w:rsidRPr="00A7271F" w:rsidRDefault="00A7271F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81"/>
        <w:gridCol w:w="2271"/>
      </w:tblGrid>
      <w:tr w:rsidR="00FF69F6" w:rsidRPr="00A7271F" w:rsidTr="00A7271F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9F6" w:rsidRPr="00A7271F" w:rsidRDefault="00FF69F6" w:rsidP="00A727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Знаю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9F6" w:rsidRPr="00A7271F" w:rsidRDefault="00FF69F6" w:rsidP="00A727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Узнал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9F6" w:rsidRPr="00A7271F" w:rsidRDefault="00FF69F6" w:rsidP="00A727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2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Хочу знать</w:t>
            </w:r>
          </w:p>
        </w:tc>
      </w:tr>
      <w:tr w:rsidR="00FF69F6" w:rsidRPr="00A7271F" w:rsidTr="00A7271F">
        <w:trPr>
          <w:trHeight w:val="616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9F6" w:rsidRPr="00A7271F" w:rsidRDefault="00FF69F6" w:rsidP="00A7271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9F6" w:rsidRPr="00A7271F" w:rsidRDefault="00FF69F6" w:rsidP="00A727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9F6" w:rsidRPr="00A7271F" w:rsidRDefault="00FF69F6" w:rsidP="00A7271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Библиография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1.Гин С.И.  Занятия по ТРИЗ в детском саду: пособие для педагогов дошкольных учреждений. Минск, 2007.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2.Гуткович И.Я., Самойлова О.Н. Сборник дидактических игр по формированию системного мышления дошкольников: Пособие для воспитателей детских садов. \под ред. Т.А.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- Ульяновск, 1998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3.Корзун А. В. Веселая дидактика: элементы ТРИЗ и РТВ в работе с дошкольниками. Мн., 2000.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4.Лалаева Р.И. Нарушения речи и их коррекция у детей с задержкой психического развития / Р.И.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Лалаева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>, Н.В. Серебрякова, С.В. Зорина. Москва, 2004.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5.Лебедева И.Л.  Трудный звук, ты наш друг! Практическое пособие для логопедов, воспитателей и родителей. -М.: Вента-граф, 2005.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6.Методика психолого-педагогического обследования дошкольников с задержкой психического развития. Под ред. Н.В.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Новоторцевой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>, Ярославль, 2008.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7.Мурашковска И.Н.,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Валюмс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Н.П.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Катринка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запинки  /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методика рассказа по картине/. - </w:t>
      </w:r>
      <w:proofErr w:type="spellStart"/>
      <w:r w:rsidRPr="00A7271F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A7271F">
        <w:rPr>
          <w:rFonts w:ascii="Times New Roman" w:eastAsia="Times New Roman" w:hAnsi="Times New Roman" w:cs="Times New Roman"/>
          <w:sz w:val="28"/>
          <w:szCs w:val="28"/>
        </w:rPr>
        <w:t xml:space="preserve">.: Из-во </w:t>
      </w:r>
      <w:proofErr w:type="gramStart"/>
      <w:r w:rsidRPr="00A7271F">
        <w:rPr>
          <w:rFonts w:ascii="Times New Roman" w:eastAsia="Times New Roman" w:hAnsi="Times New Roman" w:cs="Times New Roman"/>
          <w:sz w:val="28"/>
          <w:szCs w:val="28"/>
        </w:rPr>
        <w:t>ТОО ”ТРИЗ</w:t>
      </w:r>
      <w:proofErr w:type="gramEnd"/>
      <w:r w:rsidRPr="00A7271F">
        <w:rPr>
          <w:rFonts w:ascii="Times New Roman" w:eastAsia="Times New Roman" w:hAnsi="Times New Roman" w:cs="Times New Roman"/>
          <w:sz w:val="28"/>
          <w:szCs w:val="28"/>
        </w:rPr>
        <w:t>-ШАНС”, 1995.</w:t>
      </w:r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sz w:val="28"/>
          <w:szCs w:val="28"/>
        </w:rPr>
        <w:t>8.Сидорчук Т.А., Хоменко Н.Н.  Технология развития связной речи дошкольников (методическая разработка), 2004.</w:t>
      </w:r>
    </w:p>
    <w:p w:rsidR="00FF69F6" w:rsidRPr="00A7271F" w:rsidRDefault="00A664A0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proofErr w:type="spellStart"/>
        <w:r w:rsidR="00FF69F6" w:rsidRPr="00A72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vvv</w:t>
        </w:r>
        <w:proofErr w:type="spellEnd"/>
      </w:hyperlink>
    </w:p>
    <w:p w:rsidR="00FF69F6" w:rsidRPr="00A7271F" w:rsidRDefault="00FF69F6" w:rsidP="00A727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Серия сообщений "</w:t>
      </w:r>
      <w:hyperlink r:id="rId6" w:tgtFrame="_blank" w:history="1">
        <w:r w:rsidRPr="00A7271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TPи3</w:t>
        </w:r>
      </w:hyperlink>
      <w:r w:rsidRPr="00A7271F">
        <w:rPr>
          <w:rFonts w:ascii="Times New Roman" w:eastAsia="Times New Roman" w:hAnsi="Times New Roman" w:cs="Times New Roman"/>
          <w:bCs/>
          <w:sz w:val="28"/>
          <w:szCs w:val="28"/>
        </w:rPr>
        <w:t>":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br/>
        <w:t xml:space="preserve">Часть 1 - </w:t>
      </w:r>
      <w:hyperlink r:id="rId7" w:tgtFrame="_blank" w:history="1">
        <w:r w:rsidRPr="00A72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Основные принципы ТРИЗ - Теория Решения Изобретательских Задач</w:t>
        </w:r>
      </w:hyperlink>
      <w:r w:rsidRPr="00A7271F">
        <w:rPr>
          <w:rFonts w:ascii="Times New Roman" w:eastAsia="Times New Roman" w:hAnsi="Times New Roman" w:cs="Times New Roman"/>
          <w:sz w:val="28"/>
          <w:szCs w:val="28"/>
        </w:rPr>
        <w:br/>
        <w:t xml:space="preserve">Часть 2 - Использование приёмов ТРИЗ в развитии речи детей </w:t>
      </w:r>
      <w:r w:rsidRPr="00A7271F">
        <w:rPr>
          <w:rFonts w:ascii="Times New Roman" w:eastAsia="Times New Roman" w:hAnsi="Times New Roman" w:cs="Times New Roman"/>
          <w:sz w:val="28"/>
          <w:szCs w:val="28"/>
        </w:rPr>
        <w:br/>
        <w:t xml:space="preserve">Часть 3 - </w:t>
      </w:r>
      <w:hyperlink r:id="rId8" w:tgtFrame="_blank" w:history="1">
        <w:proofErr w:type="spellStart"/>
        <w:r w:rsidRPr="00A72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Гин</w:t>
        </w:r>
        <w:proofErr w:type="spellEnd"/>
        <w:r w:rsidRPr="00A72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С. И. - Занятия по ТРИЗ в детском саду</w:t>
        </w:r>
      </w:hyperlink>
    </w:p>
    <w:p w:rsidR="00FF69F6" w:rsidRPr="00A7271F" w:rsidRDefault="00FF69F6" w:rsidP="00A7271F">
      <w:pPr>
        <w:spacing w:before="240" w:after="0" w:line="240" w:lineRule="auto"/>
        <w:jc w:val="both"/>
        <w:rPr>
          <w:sz w:val="28"/>
          <w:szCs w:val="28"/>
        </w:rPr>
      </w:pPr>
    </w:p>
    <w:sectPr w:rsidR="00FF69F6" w:rsidRPr="00A7271F" w:rsidSect="007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246"/>
    <w:multiLevelType w:val="multilevel"/>
    <w:tmpl w:val="E41C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454A6"/>
    <w:multiLevelType w:val="multilevel"/>
    <w:tmpl w:val="61F8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F6"/>
    <w:rsid w:val="00080B16"/>
    <w:rsid w:val="003F19DA"/>
    <w:rsid w:val="007211F0"/>
    <w:rsid w:val="00A664A0"/>
    <w:rsid w:val="00A7271F"/>
    <w:rsid w:val="00B32086"/>
    <w:rsid w:val="00BD4AFE"/>
    <w:rsid w:val="00E617E1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834A"/>
  <w15:docId w15:val="{EBCFDB71-BEAB-4C30-97F2-2FBCC791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F0"/>
  </w:style>
  <w:style w:type="paragraph" w:styleId="1">
    <w:name w:val="heading 1"/>
    <w:basedOn w:val="a"/>
    <w:link w:val="10"/>
    <w:uiPriority w:val="9"/>
    <w:qFormat/>
    <w:rsid w:val="00FF6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F6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69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F69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ltxtsm">
    <w:name w:val="gl_txtsm"/>
    <w:basedOn w:val="a0"/>
    <w:rsid w:val="00FF69F6"/>
  </w:style>
  <w:style w:type="character" w:styleId="a4">
    <w:name w:val="Hyperlink"/>
    <w:basedOn w:val="a0"/>
    <w:uiPriority w:val="99"/>
    <w:semiHidden/>
    <w:unhideWhenUsed/>
    <w:rsid w:val="00FF69F6"/>
    <w:rPr>
      <w:color w:val="0000FF"/>
      <w:u w:val="single"/>
    </w:rPr>
  </w:style>
  <w:style w:type="character" w:styleId="a5">
    <w:name w:val="Strong"/>
    <w:basedOn w:val="a0"/>
    <w:uiPriority w:val="22"/>
    <w:qFormat/>
    <w:rsid w:val="00FF69F6"/>
    <w:rPr>
      <w:b/>
      <w:bCs/>
    </w:rPr>
  </w:style>
  <w:style w:type="character" w:styleId="a6">
    <w:name w:val="Emphasis"/>
    <w:basedOn w:val="a0"/>
    <w:uiPriority w:val="20"/>
    <w:qFormat/>
    <w:rsid w:val="00FF6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224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journal_proc.php?action=redirect&amp;url=http://www.liveinternet.ru/users/jolochka/post330717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internet.ru/journal_proc.php?action=redirect&amp;url=http://www.liveinternet.ru/users/jolochka/post325400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journal_proc.php?action=redirect&amp;url=http://www.liveinternet.ru/users/jolochka/rubric/5185433/" TargetMode="External"/><Relationship Id="rId5" Type="http://schemas.openxmlformats.org/officeDocument/2006/relationships/hyperlink" Target="http://www.liveinternet.ru/journal_proc.php?action=redirect&amp;url=http://nsportal.ru/detskiy-sad/logopediya/obuchayushchiy-seminar-ispolzovanie-priyomov-triz-v-razvitii-rechi-det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2018-09-17T07:54:00Z</dcterms:created>
  <dcterms:modified xsi:type="dcterms:W3CDTF">2018-09-17T07:54:00Z</dcterms:modified>
</cp:coreProperties>
</file>